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964538">
        <w:rPr>
          <w:sz w:val="28"/>
          <w:szCs w:val="28"/>
        </w:rPr>
        <w:t>January</w:t>
      </w:r>
      <w:r w:rsidR="00173A5D">
        <w:rPr>
          <w:sz w:val="28"/>
          <w:szCs w:val="28"/>
        </w:rPr>
        <w:t xml:space="preserve"> 20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1F3ACA">
        <w:rPr>
          <w:sz w:val="28"/>
          <w:szCs w:val="28"/>
        </w:rPr>
        <w:t>January 13, 2016</w:t>
      </w:r>
      <w:bookmarkStart w:id="0" w:name="_GoBack"/>
      <w:bookmarkEnd w:id="0"/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EB5871" w:rsidP="005E5D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9645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C346B">
        <w:rPr>
          <w:sz w:val="28"/>
          <w:szCs w:val="28"/>
        </w:rPr>
        <w:t>Needham Public Schools</w:t>
      </w:r>
    </w:p>
    <w:p w:rsidR="00EB5871" w:rsidRDefault="000C346B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964538">
        <w:rPr>
          <w:sz w:val="28"/>
          <w:szCs w:val="28"/>
        </w:rPr>
        <w:t xml:space="preserve"> –</w:t>
      </w:r>
      <w:r w:rsidR="00847AA8">
        <w:rPr>
          <w:sz w:val="28"/>
          <w:szCs w:val="28"/>
        </w:rPr>
        <w:t xml:space="preserve"> </w:t>
      </w:r>
      <w:r>
        <w:rPr>
          <w:sz w:val="28"/>
          <w:szCs w:val="28"/>
        </w:rPr>
        <w:t>Minuteman School Assessment</w:t>
      </w:r>
    </w:p>
    <w:p w:rsidR="00E41B19" w:rsidRDefault="00E41B19" w:rsidP="00EB5871">
      <w:pPr>
        <w:ind w:left="720"/>
        <w:rPr>
          <w:sz w:val="28"/>
          <w:szCs w:val="28"/>
        </w:rPr>
      </w:pPr>
    </w:p>
    <w:p w:rsidR="005E5D63" w:rsidRDefault="00964538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3ACA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2015-12-02T15:10:00Z</dcterms:created>
  <dcterms:modified xsi:type="dcterms:W3CDTF">2015-12-02T15:15:00Z</dcterms:modified>
</cp:coreProperties>
</file>